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0A504" w14:textId="7FA41C96" w:rsidR="000A5304" w:rsidRDefault="008A3714" w:rsidP="008A3714">
      <w:pPr>
        <w:spacing w:after="0"/>
        <w:ind w:left="708" w:firstLine="70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OBOWIĄZEK INFORMACYJNY –</w:t>
      </w:r>
      <w:r w:rsidR="00725E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5F8">
        <w:rPr>
          <w:rFonts w:ascii="Times New Roman" w:hAnsi="Times New Roman" w:cs="Times New Roman"/>
          <w:b/>
          <w:sz w:val="28"/>
          <w:szCs w:val="28"/>
        </w:rPr>
        <w:t>PIECZA ZASTĘPCZA</w:t>
      </w:r>
    </w:p>
    <w:p w14:paraId="62775EE5" w14:textId="77777777" w:rsidR="004B41D0" w:rsidRPr="004B41D0" w:rsidRDefault="004B41D0" w:rsidP="004B41D0">
      <w:pPr>
        <w:spacing w:after="0"/>
        <w:ind w:left="708"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0A5304" w:rsidRPr="00513E94" w14:paraId="66CACA5C" w14:textId="77777777" w:rsidTr="004B41D0">
        <w:tc>
          <w:tcPr>
            <w:tcW w:w="2093" w:type="dxa"/>
            <w:shd w:val="pct5" w:color="auto" w:fill="auto"/>
          </w:tcPr>
          <w:p w14:paraId="18806C3B" w14:textId="77777777" w:rsidR="000A5304" w:rsidRPr="00513E94" w:rsidRDefault="000A5304" w:rsidP="004B41D0">
            <w:pPr>
              <w:spacing w:after="0"/>
              <w:rPr>
                <w:rFonts w:eastAsia="Calibri"/>
                <w:b/>
                <w:sz w:val="18"/>
                <w:szCs w:val="18"/>
              </w:rPr>
            </w:pPr>
            <w:r w:rsidRPr="00513E94">
              <w:rPr>
                <w:rFonts w:eastAsia="Calibri"/>
                <w:b/>
                <w:sz w:val="18"/>
                <w:szCs w:val="18"/>
              </w:rPr>
              <w:t xml:space="preserve">Dane Administratora Danych Osobowych </w:t>
            </w:r>
            <w:r w:rsidRPr="00513E94">
              <w:rPr>
                <w:b/>
                <w:sz w:val="18"/>
                <w:szCs w:val="18"/>
              </w:rPr>
              <w:t>[dalej ADO]</w:t>
            </w:r>
          </w:p>
          <w:p w14:paraId="11C4E2A3" w14:textId="77777777" w:rsidR="000A5304" w:rsidRPr="00513E94" w:rsidRDefault="000A5304" w:rsidP="004B41D0">
            <w:pPr>
              <w:spacing w:after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19" w:type="dxa"/>
            <w:shd w:val="clear" w:color="auto" w:fill="auto"/>
          </w:tcPr>
          <w:p w14:paraId="49373A77" w14:textId="57B7EB20" w:rsidR="000A5304" w:rsidRPr="008A3714" w:rsidRDefault="00F72383" w:rsidP="00DF7295">
            <w:pPr>
              <w:pStyle w:val="Tytu3fizawarto3f3fLTGliederung1"/>
              <w:tabs>
                <w:tab w:val="left" w:pos="0"/>
              </w:tabs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383">
              <w:rPr>
                <w:rFonts w:ascii="Times New Roman" w:hAnsi="Times New Roman" w:cs="Times New Roman"/>
                <w:sz w:val="20"/>
                <w:szCs w:val="20"/>
              </w:rPr>
              <w:t>Administratorem Pani/Pana danych osobowych jest Powiatowe Centrum Pomocy Rodzinie w Nowym Targu z siedzibą w Nowym Targu przy ul. Jana Kazimierza 20, reprezentowane przez Dyrektora Powiatowego Centrum Pomocy Rodzinie w Nowym Targu.</w:t>
            </w:r>
            <w:r w:rsidR="009F0E16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Pr="00F72383">
              <w:rPr>
                <w:rFonts w:ascii="Times New Roman" w:hAnsi="Times New Roman" w:cs="Times New Roman"/>
                <w:sz w:val="20"/>
                <w:szCs w:val="20"/>
              </w:rPr>
              <w:t>ontakt mailow</w:t>
            </w:r>
            <w:r w:rsidR="009F0E16">
              <w:rPr>
                <w:rFonts w:ascii="Times New Roman" w:hAnsi="Times New Roman" w:cs="Times New Roman"/>
                <w:sz w:val="20"/>
                <w:szCs w:val="20"/>
              </w:rPr>
              <w:t>y:</w:t>
            </w:r>
            <w:r w:rsidRPr="00F72383">
              <w:rPr>
                <w:rFonts w:ascii="Times New Roman" w:hAnsi="Times New Roman" w:cs="Times New Roman"/>
                <w:sz w:val="20"/>
                <w:szCs w:val="20"/>
              </w:rPr>
              <w:t xml:space="preserve"> pcpr@nowotarski.pl, telefonicz</w:t>
            </w:r>
            <w:r w:rsidR="009F0E16">
              <w:rPr>
                <w:rFonts w:ascii="Times New Roman" w:hAnsi="Times New Roman" w:cs="Times New Roman"/>
                <w:sz w:val="20"/>
                <w:szCs w:val="20"/>
              </w:rPr>
              <w:t xml:space="preserve">ny </w:t>
            </w:r>
            <w:r w:rsidRPr="00F72383">
              <w:rPr>
                <w:rFonts w:ascii="Times New Roman" w:hAnsi="Times New Roman" w:cs="Times New Roman"/>
                <w:sz w:val="20"/>
                <w:szCs w:val="20"/>
              </w:rPr>
              <w:t>tel. 18/266 42 07 lub listown</w:t>
            </w:r>
            <w:r w:rsidR="009F0E1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F72383">
              <w:rPr>
                <w:rFonts w:ascii="Times New Roman" w:hAnsi="Times New Roman" w:cs="Times New Roman"/>
                <w:sz w:val="20"/>
                <w:szCs w:val="20"/>
              </w:rPr>
              <w:t xml:space="preserve"> na adres Administratora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5304" w:rsidRPr="00513E94" w14:paraId="51C5EA18" w14:textId="77777777" w:rsidTr="004B41D0">
        <w:tc>
          <w:tcPr>
            <w:tcW w:w="2093" w:type="dxa"/>
            <w:shd w:val="pct5" w:color="auto" w:fill="auto"/>
          </w:tcPr>
          <w:p w14:paraId="0CC2112E" w14:textId="77777777" w:rsidR="000A5304" w:rsidRPr="00513E94" w:rsidRDefault="000A5304" w:rsidP="004B41D0">
            <w:pPr>
              <w:spacing w:after="0"/>
              <w:rPr>
                <w:rFonts w:eastAsia="Calibri"/>
                <w:b/>
                <w:sz w:val="18"/>
                <w:szCs w:val="18"/>
              </w:rPr>
            </w:pPr>
            <w:r w:rsidRPr="00513E94">
              <w:rPr>
                <w:rFonts w:eastAsia="Calibri"/>
                <w:b/>
                <w:sz w:val="18"/>
                <w:szCs w:val="18"/>
              </w:rPr>
              <w:t xml:space="preserve">Dane kontaktowe Inspektora Ochrony Danych </w:t>
            </w:r>
            <w:r w:rsidRPr="00513E94">
              <w:rPr>
                <w:b/>
                <w:sz w:val="18"/>
                <w:szCs w:val="18"/>
              </w:rPr>
              <w:t>[dalej IOD]</w:t>
            </w:r>
          </w:p>
        </w:tc>
        <w:tc>
          <w:tcPr>
            <w:tcW w:w="7119" w:type="dxa"/>
            <w:shd w:val="clear" w:color="auto" w:fill="auto"/>
          </w:tcPr>
          <w:p w14:paraId="0C19B874" w14:textId="0A1DA328" w:rsidR="000A5304" w:rsidRPr="008A3714" w:rsidRDefault="00F72383" w:rsidP="00DF7295">
            <w:pPr>
              <w:pStyle w:val="Tytu3fizawarto3f3fLTGliederung1"/>
              <w:tabs>
                <w:tab w:val="left" w:pos="0"/>
              </w:tabs>
              <w:spacing w:before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723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Administrator wyznaczył Inspektora Ochrony Danych, z którym można się skontaktować za pomocą poczty elektronicznej: iod@nowotarski.</w:t>
            </w:r>
            <w:r w:rsidR="009617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org.</w:t>
            </w:r>
            <w:r w:rsidRPr="00F7238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pl</w:t>
            </w:r>
          </w:p>
        </w:tc>
      </w:tr>
      <w:tr w:rsidR="000A5304" w:rsidRPr="00513E94" w14:paraId="36E59628" w14:textId="77777777" w:rsidTr="004B41D0">
        <w:tc>
          <w:tcPr>
            <w:tcW w:w="2093" w:type="dxa"/>
            <w:shd w:val="pct5" w:color="auto" w:fill="auto"/>
          </w:tcPr>
          <w:p w14:paraId="30B27E26" w14:textId="77777777" w:rsidR="000A5304" w:rsidRPr="00513E94" w:rsidRDefault="000A5304" w:rsidP="004B41D0">
            <w:pPr>
              <w:spacing w:after="0"/>
              <w:rPr>
                <w:rFonts w:eastAsia="Calibri"/>
                <w:b/>
                <w:sz w:val="18"/>
                <w:szCs w:val="18"/>
              </w:rPr>
            </w:pPr>
            <w:r w:rsidRPr="00513E94">
              <w:rPr>
                <w:rFonts w:eastAsia="Calibri"/>
                <w:b/>
                <w:sz w:val="18"/>
                <w:szCs w:val="18"/>
              </w:rPr>
              <w:t>Cel przetwarzania danych osobowych</w:t>
            </w:r>
          </w:p>
        </w:tc>
        <w:tc>
          <w:tcPr>
            <w:tcW w:w="7119" w:type="dxa"/>
            <w:shd w:val="clear" w:color="auto" w:fill="auto"/>
          </w:tcPr>
          <w:p w14:paraId="4A9E5311" w14:textId="4BA0D033" w:rsidR="000A5304" w:rsidRPr="008A3714" w:rsidRDefault="00F72383" w:rsidP="00FA48C2">
            <w:pPr>
              <w:pStyle w:val="NormalnyWeb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FA48C2" w:rsidRPr="008A3714">
              <w:rPr>
                <w:sz w:val="20"/>
                <w:szCs w:val="20"/>
              </w:rPr>
              <w:t xml:space="preserve">ane osobowe (imię i nazwisko, adres zamieszkania, </w:t>
            </w:r>
            <w:r>
              <w:rPr>
                <w:sz w:val="20"/>
                <w:szCs w:val="20"/>
              </w:rPr>
              <w:t>imiona rodziców, PESEL, seria i numer dowodu osobistego</w:t>
            </w:r>
            <w:r w:rsidR="003718D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FA48C2" w:rsidRPr="008A3714">
              <w:rPr>
                <w:sz w:val="20"/>
                <w:szCs w:val="20"/>
              </w:rPr>
              <w:t>telefon kontaktowy,</w:t>
            </w:r>
            <w:r w:rsidR="00570B8C">
              <w:rPr>
                <w:sz w:val="20"/>
                <w:szCs w:val="20"/>
              </w:rPr>
              <w:t xml:space="preserve"> obywatelstwo,</w:t>
            </w:r>
            <w:r>
              <w:rPr>
                <w:sz w:val="20"/>
                <w:szCs w:val="20"/>
              </w:rPr>
              <w:t xml:space="preserve"> data i miejsce urodzenia,</w:t>
            </w:r>
            <w:r w:rsidR="00FA48C2" w:rsidRPr="008A3714">
              <w:rPr>
                <w:sz w:val="20"/>
                <w:szCs w:val="20"/>
              </w:rPr>
              <w:t xml:space="preserve"> </w:t>
            </w:r>
            <w:r w:rsidR="003718D3">
              <w:rPr>
                <w:sz w:val="20"/>
                <w:szCs w:val="20"/>
              </w:rPr>
              <w:t xml:space="preserve">stan cywilny, </w:t>
            </w:r>
            <w:r w:rsidR="00725E74">
              <w:rPr>
                <w:sz w:val="20"/>
                <w:szCs w:val="20"/>
              </w:rPr>
              <w:t xml:space="preserve">płeć, </w:t>
            </w:r>
            <w:r w:rsidR="003718D3">
              <w:rPr>
                <w:sz w:val="20"/>
                <w:szCs w:val="20"/>
              </w:rPr>
              <w:t>wykształcenie,</w:t>
            </w:r>
            <w:r w:rsidR="00B27A1D">
              <w:rPr>
                <w:sz w:val="20"/>
                <w:szCs w:val="20"/>
              </w:rPr>
              <w:t xml:space="preserve"> kwalifikacje,</w:t>
            </w:r>
            <w:r w:rsidR="003718D3">
              <w:rPr>
                <w:sz w:val="20"/>
                <w:szCs w:val="20"/>
              </w:rPr>
              <w:t xml:space="preserve"> zawód,</w:t>
            </w:r>
            <w:r>
              <w:rPr>
                <w:sz w:val="20"/>
                <w:szCs w:val="20"/>
              </w:rPr>
              <w:t xml:space="preserve"> informacje o pracy i</w:t>
            </w:r>
            <w:r w:rsidR="0044678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dochodach, informacje o stanie zdrowia</w:t>
            </w:r>
            <w:r w:rsidR="00725E74">
              <w:rPr>
                <w:sz w:val="20"/>
                <w:szCs w:val="20"/>
              </w:rPr>
              <w:t xml:space="preserve">, </w:t>
            </w:r>
            <w:r w:rsidR="00113F72">
              <w:rPr>
                <w:sz w:val="20"/>
                <w:szCs w:val="20"/>
              </w:rPr>
              <w:t xml:space="preserve">sytuacji </w:t>
            </w:r>
            <w:r w:rsidR="00895A21">
              <w:rPr>
                <w:sz w:val="20"/>
                <w:szCs w:val="20"/>
              </w:rPr>
              <w:t xml:space="preserve">prawnej, </w:t>
            </w:r>
            <w:r w:rsidR="0086328C">
              <w:rPr>
                <w:sz w:val="20"/>
                <w:szCs w:val="20"/>
              </w:rPr>
              <w:t>rodzinnej</w:t>
            </w:r>
            <w:r w:rsidR="00725E74">
              <w:rPr>
                <w:sz w:val="20"/>
                <w:szCs w:val="20"/>
              </w:rPr>
              <w:t xml:space="preserve"> i</w:t>
            </w:r>
            <w:r w:rsidR="00E05347">
              <w:rPr>
                <w:sz w:val="20"/>
                <w:szCs w:val="20"/>
              </w:rPr>
              <w:t> </w:t>
            </w:r>
            <w:r w:rsidR="00725E74">
              <w:rPr>
                <w:sz w:val="20"/>
                <w:szCs w:val="20"/>
              </w:rPr>
              <w:t>mieszkaniowej</w:t>
            </w:r>
            <w:r w:rsidR="00446783">
              <w:rPr>
                <w:sz w:val="20"/>
                <w:szCs w:val="20"/>
              </w:rPr>
              <w:t>, numer konta bankowego</w:t>
            </w:r>
            <w:r w:rsidR="00FA48C2" w:rsidRPr="008A3714">
              <w:rPr>
                <w:sz w:val="20"/>
                <w:szCs w:val="20"/>
              </w:rPr>
              <w:t>) będą przetwarzane w</w:t>
            </w:r>
            <w:r w:rsidR="00895A21">
              <w:rPr>
                <w:sz w:val="20"/>
                <w:szCs w:val="20"/>
              </w:rPr>
              <w:t> </w:t>
            </w:r>
            <w:r w:rsidR="00FA48C2" w:rsidRPr="008A3714">
              <w:rPr>
                <w:sz w:val="20"/>
                <w:szCs w:val="20"/>
              </w:rPr>
              <w:t xml:space="preserve">celu </w:t>
            </w:r>
            <w:r w:rsidR="001D36F7">
              <w:rPr>
                <w:sz w:val="20"/>
                <w:szCs w:val="20"/>
              </w:rPr>
              <w:t xml:space="preserve">realizacji </w:t>
            </w:r>
            <w:r w:rsidR="001D36F7" w:rsidRPr="001D36F7">
              <w:rPr>
                <w:sz w:val="20"/>
                <w:szCs w:val="20"/>
              </w:rPr>
              <w:t>zada</w:t>
            </w:r>
            <w:r w:rsidR="001D36F7">
              <w:rPr>
                <w:sz w:val="20"/>
                <w:szCs w:val="20"/>
              </w:rPr>
              <w:t>ń</w:t>
            </w:r>
            <w:r w:rsidR="001D36F7" w:rsidRPr="001D36F7">
              <w:rPr>
                <w:sz w:val="20"/>
                <w:szCs w:val="20"/>
              </w:rPr>
              <w:t xml:space="preserve"> w zakresie wspierania rodziny</w:t>
            </w:r>
            <w:r w:rsidR="009F0E16">
              <w:rPr>
                <w:sz w:val="20"/>
                <w:szCs w:val="20"/>
              </w:rPr>
              <w:t xml:space="preserve"> </w:t>
            </w:r>
            <w:r w:rsidR="001D36F7" w:rsidRPr="001D36F7">
              <w:rPr>
                <w:sz w:val="20"/>
                <w:szCs w:val="20"/>
              </w:rPr>
              <w:t>i systemu pieczy zastępczej</w:t>
            </w:r>
            <w:r w:rsidR="001D36F7">
              <w:rPr>
                <w:sz w:val="20"/>
                <w:szCs w:val="20"/>
              </w:rPr>
              <w:t>.</w:t>
            </w:r>
            <w:r w:rsidR="00FA48C2" w:rsidRPr="008A3714">
              <w:rPr>
                <w:sz w:val="20"/>
                <w:szCs w:val="20"/>
              </w:rPr>
              <w:t xml:space="preserve"> </w:t>
            </w:r>
          </w:p>
        </w:tc>
      </w:tr>
      <w:tr w:rsidR="000A5304" w:rsidRPr="00513E94" w14:paraId="420D5746" w14:textId="77777777" w:rsidTr="004B41D0">
        <w:tc>
          <w:tcPr>
            <w:tcW w:w="2093" w:type="dxa"/>
            <w:shd w:val="pct5" w:color="auto" w:fill="auto"/>
          </w:tcPr>
          <w:p w14:paraId="20BE5459" w14:textId="77777777" w:rsidR="000A5304" w:rsidRPr="00513E94" w:rsidRDefault="000A5304" w:rsidP="00FA19C0">
            <w:pPr>
              <w:rPr>
                <w:rFonts w:eastAsia="Calibri"/>
                <w:b/>
                <w:sz w:val="18"/>
                <w:szCs w:val="18"/>
              </w:rPr>
            </w:pPr>
            <w:r w:rsidRPr="00513E94">
              <w:rPr>
                <w:rFonts w:eastAsia="Calibri"/>
                <w:b/>
                <w:sz w:val="18"/>
                <w:szCs w:val="18"/>
              </w:rPr>
              <w:t>Podstawa prawna przetwarzania</w:t>
            </w:r>
          </w:p>
        </w:tc>
        <w:tc>
          <w:tcPr>
            <w:tcW w:w="7119" w:type="dxa"/>
            <w:shd w:val="clear" w:color="auto" w:fill="auto"/>
          </w:tcPr>
          <w:p w14:paraId="1F9DE2C8" w14:textId="433D9DF7" w:rsidR="001D36F7" w:rsidRPr="001D36F7" w:rsidRDefault="000A5304" w:rsidP="001D36F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3714">
              <w:rPr>
                <w:rFonts w:ascii="Times New Roman" w:hAnsi="Times New Roman" w:cs="Times New Roman"/>
                <w:sz w:val="20"/>
                <w:szCs w:val="20"/>
              </w:rPr>
              <w:t>Podstawą prawną przetwarzania Pani/Pana danych osobowych jest:</w:t>
            </w:r>
            <w:r w:rsidR="001D36F7" w:rsidRPr="001D36F7">
              <w:rPr>
                <w:rFonts w:ascii="Times New Roman" w:hAnsi="Times New Roman" w:cs="Times New Roman"/>
                <w:sz w:val="20"/>
                <w:szCs w:val="20"/>
              </w:rPr>
              <w:t xml:space="preserve"> z art. 6 ust. I lit. c, e</w:t>
            </w:r>
            <w:r w:rsidR="001D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E16">
              <w:rPr>
                <w:rFonts w:ascii="Times New Roman" w:hAnsi="Times New Roman" w:cs="Times New Roman"/>
                <w:sz w:val="20"/>
                <w:szCs w:val="20"/>
              </w:rPr>
              <w:t xml:space="preserve">Rozporządzenia RODO </w:t>
            </w:r>
            <w:r w:rsidR="001D36F7">
              <w:rPr>
                <w:rFonts w:ascii="Times New Roman" w:hAnsi="Times New Roman" w:cs="Times New Roman"/>
                <w:sz w:val="20"/>
                <w:szCs w:val="20"/>
              </w:rPr>
              <w:t xml:space="preserve">tj. </w:t>
            </w:r>
            <w:r w:rsidR="001D36F7" w:rsidRPr="001D36F7">
              <w:rPr>
                <w:rFonts w:ascii="Times New Roman" w:hAnsi="Times New Roman" w:cs="Times New Roman"/>
                <w:sz w:val="20"/>
                <w:szCs w:val="20"/>
              </w:rPr>
              <w:t>wypełnieni</w:t>
            </w:r>
            <w:r w:rsidR="001D36F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1D36F7" w:rsidRPr="001D36F7">
              <w:rPr>
                <w:rFonts w:ascii="Times New Roman" w:hAnsi="Times New Roman" w:cs="Times New Roman"/>
                <w:sz w:val="20"/>
                <w:szCs w:val="20"/>
              </w:rPr>
              <w:t xml:space="preserve"> obowiązków prawnych ciążących na Administratorze oraz przetwarzani</w:t>
            </w:r>
            <w:r w:rsidR="001D36F7">
              <w:rPr>
                <w:rFonts w:ascii="Times New Roman" w:hAnsi="Times New Roman" w:cs="Times New Roman"/>
                <w:sz w:val="20"/>
                <w:szCs w:val="20"/>
              </w:rPr>
              <w:t xml:space="preserve">e jest </w:t>
            </w:r>
            <w:r w:rsidR="001D36F7" w:rsidRPr="001D36F7">
              <w:rPr>
                <w:rFonts w:ascii="Times New Roman" w:hAnsi="Times New Roman" w:cs="Times New Roman"/>
                <w:sz w:val="20"/>
                <w:szCs w:val="20"/>
              </w:rPr>
              <w:t>niezbędnego do wykonania zadania realizowanego w interesie publicznym lub w ramach sprawowania władzy publicznej powierzonej Administratorowi;</w:t>
            </w:r>
          </w:p>
          <w:p w14:paraId="5086110A" w14:textId="4CC7B2B0" w:rsidR="001D36F7" w:rsidRPr="001D36F7" w:rsidRDefault="001D36F7" w:rsidP="001D36F7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F7">
              <w:rPr>
                <w:rFonts w:ascii="Times New Roman" w:hAnsi="Times New Roman" w:cs="Times New Roman"/>
                <w:sz w:val="20"/>
                <w:szCs w:val="20"/>
              </w:rPr>
              <w:t>W przypadku przetwarzania danych osobowych szczególnej kategorii np. dotyczących zdrowia podstawą przetwarzania jest art. 9 ust. 2 lit. b i h Rozporządzenia RODO czyli przetwarzanie jest niezbędne do wypełnienia obowiązków</w:t>
            </w:r>
            <w:r w:rsidR="009E35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36F7">
              <w:rPr>
                <w:rFonts w:ascii="Times New Roman" w:hAnsi="Times New Roman" w:cs="Times New Roman"/>
                <w:sz w:val="20"/>
                <w:szCs w:val="20"/>
              </w:rPr>
              <w:t xml:space="preserve">i wykonywania szczególnych praw przez Administratora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D36F7">
              <w:rPr>
                <w:rFonts w:ascii="Times New Roman" w:hAnsi="Times New Roman" w:cs="Times New Roman"/>
                <w:sz w:val="20"/>
                <w:szCs w:val="20"/>
              </w:rPr>
              <w:t xml:space="preserve">            w dziedzinie prawa pracy, zabezpieczenia społecznego i ochrony socjalnej</w:t>
            </w:r>
            <w:r w:rsidR="009F0E16">
              <w:rPr>
                <w:rFonts w:ascii="Times New Roman" w:hAnsi="Times New Roman" w:cs="Times New Roman"/>
                <w:sz w:val="20"/>
                <w:szCs w:val="20"/>
              </w:rPr>
              <w:t xml:space="preserve">, oraz na podstawie </w:t>
            </w:r>
            <w:r w:rsidR="000F523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2488DAA" w14:textId="18AB16E3" w:rsidR="001D36F7" w:rsidRPr="001D36F7" w:rsidRDefault="001D36F7" w:rsidP="000F523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F7">
              <w:rPr>
                <w:rFonts w:ascii="Times New Roman" w:hAnsi="Times New Roman" w:cs="Times New Roman"/>
                <w:sz w:val="20"/>
                <w:szCs w:val="20"/>
              </w:rPr>
              <w:t>•Ustawy z dnia 9 czerwca 2011 r o w</w:t>
            </w:r>
            <w:r w:rsidR="00D33A5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1D36F7">
              <w:rPr>
                <w:rFonts w:ascii="Times New Roman" w:hAnsi="Times New Roman" w:cs="Times New Roman"/>
                <w:sz w:val="20"/>
                <w:szCs w:val="20"/>
              </w:rPr>
              <w:t>pieraniu rodziny i systemie pieczy zastępczej,</w:t>
            </w:r>
          </w:p>
          <w:p w14:paraId="746F9536" w14:textId="29DD59E1" w:rsidR="001D36F7" w:rsidRPr="001D36F7" w:rsidRDefault="001D36F7" w:rsidP="000F523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F7">
              <w:rPr>
                <w:rFonts w:ascii="Times New Roman" w:hAnsi="Times New Roman" w:cs="Times New Roman"/>
                <w:sz w:val="20"/>
                <w:szCs w:val="20"/>
              </w:rPr>
              <w:t xml:space="preserve">•Ustawy z dnia </w:t>
            </w:r>
            <w:r w:rsidR="007D66E8">
              <w:rPr>
                <w:rFonts w:ascii="Times New Roman" w:hAnsi="Times New Roman" w:cs="Times New Roman"/>
                <w:sz w:val="20"/>
                <w:szCs w:val="20"/>
              </w:rPr>
              <w:t>12 marca 2004 o pomocy społecznej,</w:t>
            </w:r>
          </w:p>
          <w:p w14:paraId="77BC2C61" w14:textId="3CCC705A" w:rsidR="001D36F7" w:rsidRPr="001D36F7" w:rsidRDefault="001D36F7" w:rsidP="000F523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F7">
              <w:rPr>
                <w:rFonts w:ascii="Times New Roman" w:hAnsi="Times New Roman" w:cs="Times New Roman"/>
                <w:sz w:val="20"/>
                <w:szCs w:val="20"/>
              </w:rPr>
              <w:t>•Ustawy z dnia 26 października 1982 r. o postępowaniu w sprawach nieletnich,</w:t>
            </w:r>
          </w:p>
          <w:p w14:paraId="08FF7782" w14:textId="09FEF12F" w:rsidR="001D36F7" w:rsidRPr="001D36F7" w:rsidRDefault="001D36F7" w:rsidP="000F523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F7">
              <w:rPr>
                <w:rFonts w:ascii="Times New Roman" w:hAnsi="Times New Roman" w:cs="Times New Roman"/>
                <w:sz w:val="20"/>
                <w:szCs w:val="20"/>
              </w:rPr>
              <w:t>•Ustawy z dnia 1 1 lutego 2016 r. o pomocy państwa w wychowywaniu dzieci,</w:t>
            </w:r>
          </w:p>
          <w:p w14:paraId="4B9869DA" w14:textId="14774C4D" w:rsidR="001D36F7" w:rsidRPr="001D36F7" w:rsidRDefault="001D36F7" w:rsidP="000F523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F7">
              <w:rPr>
                <w:rFonts w:ascii="Times New Roman" w:hAnsi="Times New Roman" w:cs="Times New Roman"/>
                <w:sz w:val="20"/>
                <w:szCs w:val="20"/>
              </w:rPr>
              <w:t>•Ustawy z dnia 25 lutego 1964 r. Kodeks rodzinny i opiekuńczy,</w:t>
            </w:r>
          </w:p>
          <w:p w14:paraId="3121AFCE" w14:textId="4763E2DC" w:rsidR="001D36F7" w:rsidRPr="001D36F7" w:rsidRDefault="001D36F7" w:rsidP="000F523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F7">
              <w:rPr>
                <w:rFonts w:ascii="Times New Roman" w:hAnsi="Times New Roman" w:cs="Times New Roman"/>
                <w:sz w:val="20"/>
                <w:szCs w:val="20"/>
              </w:rPr>
              <w:t>•Ustawy z dnia 23 kwietnia 1964 r</w:t>
            </w:r>
            <w:r w:rsidR="008B54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D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54B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1D36F7">
              <w:rPr>
                <w:rFonts w:ascii="Times New Roman" w:hAnsi="Times New Roman" w:cs="Times New Roman"/>
                <w:sz w:val="20"/>
                <w:szCs w:val="20"/>
              </w:rPr>
              <w:t>odeks cywilny,</w:t>
            </w:r>
          </w:p>
          <w:p w14:paraId="36B7766D" w14:textId="0B6C6FE0" w:rsidR="009F0E16" w:rsidRDefault="001D36F7" w:rsidP="000F523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6F7">
              <w:rPr>
                <w:rFonts w:ascii="Times New Roman" w:hAnsi="Times New Roman" w:cs="Times New Roman"/>
                <w:sz w:val="20"/>
                <w:szCs w:val="20"/>
              </w:rPr>
              <w:t>•Ustawy z dnia 14 czerwca 1960 r</w:t>
            </w:r>
            <w:r w:rsidR="008B54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D3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54B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1D36F7">
              <w:rPr>
                <w:rFonts w:ascii="Times New Roman" w:hAnsi="Times New Roman" w:cs="Times New Roman"/>
                <w:sz w:val="20"/>
                <w:szCs w:val="20"/>
              </w:rPr>
              <w:t xml:space="preserve">odeks postępowania administracyjnego, </w:t>
            </w:r>
          </w:p>
          <w:p w14:paraId="5A3271F7" w14:textId="3B9EF613" w:rsidR="000F5233" w:rsidRDefault="001D36F7" w:rsidP="000F5233">
            <w:pPr>
              <w:pStyle w:val="Akapitzlist"/>
              <w:spacing w:after="0" w:line="240" w:lineRule="auto"/>
              <w:ind w:left="0"/>
            </w:pPr>
            <w:r w:rsidRPr="001D36F7">
              <w:rPr>
                <w:rFonts w:ascii="Times New Roman" w:hAnsi="Times New Roman" w:cs="Times New Roman"/>
                <w:sz w:val="20"/>
                <w:szCs w:val="20"/>
              </w:rPr>
              <w:t>a także przepisów wykonawczych</w:t>
            </w:r>
            <w:r w:rsidR="009F0E16">
              <w:rPr>
                <w:rFonts w:cs="Times New Roman"/>
                <w:sz w:val="20"/>
                <w:szCs w:val="20"/>
              </w:rPr>
              <w:t>.</w:t>
            </w:r>
          </w:p>
          <w:p w14:paraId="1CC1635B" w14:textId="3C3FC4A6" w:rsidR="000A5304" w:rsidRPr="008A3714" w:rsidRDefault="000A5304" w:rsidP="000F52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A5304" w:rsidRPr="00513E94" w14:paraId="05AE81A4" w14:textId="77777777" w:rsidTr="004B41D0">
        <w:tc>
          <w:tcPr>
            <w:tcW w:w="2093" w:type="dxa"/>
            <w:shd w:val="pct5" w:color="auto" w:fill="auto"/>
          </w:tcPr>
          <w:p w14:paraId="14DA01A2" w14:textId="77777777" w:rsidR="000A5304" w:rsidRPr="00513E94" w:rsidRDefault="000A5304" w:rsidP="00FA19C0">
            <w:pPr>
              <w:rPr>
                <w:rFonts w:eastAsia="Calibri"/>
                <w:b/>
                <w:sz w:val="18"/>
                <w:szCs w:val="18"/>
              </w:rPr>
            </w:pPr>
            <w:r w:rsidRPr="00513E94">
              <w:rPr>
                <w:rFonts w:eastAsia="Calibri"/>
                <w:b/>
                <w:sz w:val="18"/>
                <w:szCs w:val="18"/>
              </w:rPr>
              <w:t>Informacja o dobrowolności podania danych osobowych.</w:t>
            </w:r>
          </w:p>
        </w:tc>
        <w:tc>
          <w:tcPr>
            <w:tcW w:w="7119" w:type="dxa"/>
            <w:shd w:val="clear" w:color="auto" w:fill="auto"/>
          </w:tcPr>
          <w:p w14:paraId="0A7D583B" w14:textId="515A11B1" w:rsidR="009F0E16" w:rsidRPr="008A3714" w:rsidRDefault="009F0E16" w:rsidP="00FA48C2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0E16">
              <w:rPr>
                <w:rFonts w:ascii="Times New Roman" w:hAnsi="Times New Roman" w:cs="Times New Roman"/>
                <w:sz w:val="20"/>
                <w:szCs w:val="20"/>
              </w:rPr>
              <w:t>Podanie danych dla realizacji obowiązków prawnych jest obligatoryjne, a obowiązek podania danych wynika z przepisów prawa. W przypadku przetwarzania danych na podstawie zgody — podanie danych jest dobrowolne.</w:t>
            </w:r>
            <w:r>
              <w:t xml:space="preserve"> </w:t>
            </w:r>
            <w:r w:rsidRPr="009F0E16">
              <w:rPr>
                <w:rFonts w:ascii="Times New Roman" w:hAnsi="Times New Roman" w:cs="Times New Roman"/>
                <w:sz w:val="20"/>
                <w:szCs w:val="20"/>
              </w:rPr>
              <w:t>Brak ich podania skutkuje brakiem możliwości realizacji zadań.</w:t>
            </w:r>
          </w:p>
        </w:tc>
      </w:tr>
      <w:tr w:rsidR="000A5304" w:rsidRPr="00513E94" w14:paraId="62D57EB4" w14:textId="77777777" w:rsidTr="004B41D0">
        <w:tc>
          <w:tcPr>
            <w:tcW w:w="2093" w:type="dxa"/>
            <w:shd w:val="pct5" w:color="auto" w:fill="auto"/>
          </w:tcPr>
          <w:p w14:paraId="12B01885" w14:textId="77777777" w:rsidR="000A5304" w:rsidRPr="00513E94" w:rsidRDefault="000A5304" w:rsidP="000A5304">
            <w:pPr>
              <w:rPr>
                <w:rFonts w:eastAsia="Calibri"/>
                <w:sz w:val="18"/>
                <w:szCs w:val="18"/>
              </w:rPr>
            </w:pPr>
            <w:r w:rsidRPr="00513E94">
              <w:rPr>
                <w:rFonts w:eastAsia="Calibri"/>
                <w:b/>
                <w:sz w:val="18"/>
                <w:szCs w:val="18"/>
              </w:rPr>
              <w:t>Odbiorcy danych.</w:t>
            </w:r>
            <w:r w:rsidRPr="00513E94">
              <w:rPr>
                <w:rFonts w:eastAsia="Calibri"/>
                <w:b/>
                <w:sz w:val="18"/>
                <w:szCs w:val="18"/>
              </w:rPr>
              <w:br/>
              <w:t>Udostępnianie danych.</w:t>
            </w:r>
            <w:r w:rsidRPr="00513E94">
              <w:rPr>
                <w:rFonts w:eastAsia="Calibri"/>
                <w:b/>
                <w:sz w:val="18"/>
                <w:szCs w:val="18"/>
              </w:rPr>
              <w:br/>
              <w:t>Powierzanie przetwarzania danych.</w:t>
            </w:r>
          </w:p>
        </w:tc>
        <w:tc>
          <w:tcPr>
            <w:tcW w:w="7119" w:type="dxa"/>
            <w:shd w:val="clear" w:color="auto" w:fill="auto"/>
          </w:tcPr>
          <w:p w14:paraId="08A952AD" w14:textId="64524848" w:rsidR="000F5233" w:rsidRPr="000F5233" w:rsidRDefault="000F5233" w:rsidP="000F5233">
            <w:pPr>
              <w:suppressAutoHyphens/>
              <w:spacing w:after="89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233">
              <w:rPr>
                <w:rFonts w:ascii="Times New Roman" w:hAnsi="Times New Roman" w:cs="Times New Roman"/>
                <w:sz w:val="20"/>
                <w:szCs w:val="20"/>
              </w:rPr>
              <w:t>Pani/Pana dane osobowe mogą być przekazywane upoważnionym z mocy prawa podmiotom, w tym organom władzy publicznej oraz podmiotom wykonującym zadania publiczne w zakresie i celach wynikających z przepisów prawa, dostawcom systemów IT, z którymi współpracuje Administrator, w celu utrzymania ciągłości oraz poprawności działania systemów, podmiotom prowadzącym działalność pocztową lub kurierską, w celu dostarczenia korespondencji, podmiotom z którymi współpracuje Administrator na podstawie stosownych umów powierzenia przetwarzania danych.</w:t>
            </w:r>
          </w:p>
        </w:tc>
      </w:tr>
      <w:tr w:rsidR="000A5304" w:rsidRPr="00513E94" w14:paraId="06E75E61" w14:textId="77777777" w:rsidTr="004B41D0">
        <w:tc>
          <w:tcPr>
            <w:tcW w:w="2093" w:type="dxa"/>
            <w:shd w:val="pct5" w:color="auto" w:fill="auto"/>
          </w:tcPr>
          <w:p w14:paraId="336AA0A6" w14:textId="77777777" w:rsidR="000A5304" w:rsidRPr="00513E94" w:rsidRDefault="000A5304" w:rsidP="00FA19C0">
            <w:pPr>
              <w:rPr>
                <w:rFonts w:eastAsia="Calibri"/>
                <w:b/>
                <w:sz w:val="18"/>
                <w:szCs w:val="18"/>
              </w:rPr>
            </w:pPr>
            <w:r w:rsidRPr="00513E94">
              <w:rPr>
                <w:rFonts w:eastAsia="Calibri"/>
                <w:b/>
                <w:sz w:val="18"/>
                <w:szCs w:val="18"/>
              </w:rPr>
              <w:t>Okres przechowywania danych.</w:t>
            </w:r>
          </w:p>
        </w:tc>
        <w:tc>
          <w:tcPr>
            <w:tcW w:w="7119" w:type="dxa"/>
            <w:shd w:val="clear" w:color="auto" w:fill="auto"/>
          </w:tcPr>
          <w:p w14:paraId="1CA1D14E" w14:textId="1425D16A" w:rsidR="000F5233" w:rsidRPr="008A3714" w:rsidRDefault="000F5233" w:rsidP="000F5233">
            <w:pPr>
              <w:spacing w:before="100" w:beforeAutospacing="1" w:after="100" w:afterAutospacing="1" w:line="240" w:lineRule="auto"/>
              <w:rPr>
                <w:rStyle w:val="teksttreci2"/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52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Pani/Pana dane osobowe będą przetwarzane przez okres niezbędny do realizacji celu dla jakiego zostały zebrane, zgodnie z terminami określonymi w obowiązujących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</w:t>
            </w:r>
            <w:r w:rsidRPr="000F52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przepisach prawa, w szczególności Ustawy z dnia 14 lipca 1983 r. o narodowym zasobie archiwalnym i archiwach a także Rozporządzenia Prezesa Rady Ministrów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</w:t>
            </w:r>
            <w:r w:rsidRPr="000F52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dnia 18 stycznia 2011 r. w sprawie instrukcji kancelaryjnej, jednolitych rzeczowych wykazów akt oraz instrukcji w sprawie organizacji i zakresu działania archiwów zakładowych.</w:t>
            </w:r>
          </w:p>
        </w:tc>
      </w:tr>
      <w:tr w:rsidR="000A5304" w:rsidRPr="00513E94" w14:paraId="31D5332F" w14:textId="77777777" w:rsidTr="004B41D0">
        <w:tc>
          <w:tcPr>
            <w:tcW w:w="2093" w:type="dxa"/>
            <w:shd w:val="pct5" w:color="auto" w:fill="auto"/>
          </w:tcPr>
          <w:p w14:paraId="751C55D3" w14:textId="77777777" w:rsidR="000A5304" w:rsidRPr="00513E94" w:rsidRDefault="000A5304" w:rsidP="00FA19C0">
            <w:pPr>
              <w:rPr>
                <w:rFonts w:eastAsia="Calibri"/>
                <w:b/>
                <w:sz w:val="18"/>
                <w:szCs w:val="18"/>
              </w:rPr>
            </w:pPr>
            <w:r w:rsidRPr="00513E94">
              <w:rPr>
                <w:rFonts w:eastAsia="Calibri"/>
                <w:b/>
                <w:sz w:val="18"/>
                <w:szCs w:val="18"/>
              </w:rPr>
              <w:t>Prawa osoby której dane dotyczą.</w:t>
            </w:r>
          </w:p>
        </w:tc>
        <w:tc>
          <w:tcPr>
            <w:tcW w:w="7119" w:type="dxa"/>
            <w:shd w:val="clear" w:color="auto" w:fill="auto"/>
          </w:tcPr>
          <w:p w14:paraId="763AA2C0" w14:textId="627960CD" w:rsidR="009F0E16" w:rsidRDefault="009F0E16" w:rsidP="00FA19C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</w:pPr>
            <w:r w:rsidRPr="009F0E16">
              <w:rPr>
                <w:rStyle w:val="teksttreci2"/>
                <w:rFonts w:ascii="Times New Roman" w:hAnsi="Times New Roman" w:cs="Times New Roman"/>
                <w:sz w:val="20"/>
                <w:szCs w:val="20"/>
              </w:rPr>
              <w:t>W związku z przetwarzaniem udostępnionych przez Panią/Pana danych osobowych, w sytuacjach przewidzianych w Rozporządzeniu RODO przysługuje Pani/Panu prawo do: dostępu do swoich danych (art. 15 Rozporządzenia RODO), sprostowania (art. 16 Rozporządzenia RODO), usunięcia (wyłącznie w przypadkach określonych w art. 17 Rozporządzenia RODO), ograniczenia przetwarzania (art. 18 Rozporządzenia RODO).</w:t>
            </w:r>
            <w:r>
              <w:t xml:space="preserve"> </w:t>
            </w:r>
          </w:p>
          <w:p w14:paraId="609650B6" w14:textId="77777777" w:rsidR="000A5304" w:rsidRDefault="009F0E16" w:rsidP="00FA19C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teksttreci2"/>
                <w:rFonts w:ascii="Times New Roman" w:hAnsi="Times New Roman" w:cs="Times New Roman"/>
                <w:sz w:val="20"/>
                <w:szCs w:val="20"/>
              </w:rPr>
            </w:pPr>
            <w:r w:rsidRPr="009F0E16">
              <w:rPr>
                <w:rStyle w:val="teksttreci2"/>
                <w:rFonts w:ascii="Times New Roman" w:hAnsi="Times New Roman" w:cs="Times New Roman"/>
                <w:sz w:val="20"/>
                <w:szCs w:val="20"/>
              </w:rPr>
              <w:t>Zakres każdego z tych praw oraz sytuacje, z których można z nich skorzystać, wynikają z  przepisów RODO. Z praw tych może Pan/Pani skorzystać składając wniosek  u Administratora.</w:t>
            </w:r>
          </w:p>
          <w:p w14:paraId="1EDD7B70" w14:textId="36874E2D" w:rsidR="009F0E16" w:rsidRPr="008A3714" w:rsidRDefault="009F0E16" w:rsidP="009F0E16">
            <w:pPr>
              <w:suppressAutoHyphens/>
              <w:spacing w:after="11" w:line="252" w:lineRule="auto"/>
              <w:rPr>
                <w:rStyle w:val="teksttreci2"/>
                <w:rFonts w:ascii="Times New Roman" w:hAnsi="Times New Roman" w:cs="Times New Roman"/>
                <w:sz w:val="20"/>
                <w:szCs w:val="20"/>
              </w:rPr>
            </w:pPr>
            <w:r>
              <w:lastRenderedPageBreak/>
              <w:t xml:space="preserve">W </w:t>
            </w:r>
            <w:r w:rsidRPr="009F0E16">
              <w:rPr>
                <w:rFonts w:ascii="Times New Roman" w:hAnsi="Times New Roman" w:cs="Times New Roman"/>
                <w:sz w:val="20"/>
                <w:szCs w:val="20"/>
              </w:rPr>
              <w:t xml:space="preserve">przypadku uznania, że przetwarzanie przez w/w </w:t>
            </w:r>
            <w:r w:rsidR="009E35F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F0E16">
              <w:rPr>
                <w:rFonts w:ascii="Times New Roman" w:hAnsi="Times New Roman" w:cs="Times New Roman"/>
                <w:sz w:val="20"/>
                <w:szCs w:val="20"/>
              </w:rPr>
              <w:t>dministratora Pani/Pana danych osobowych narusza przepisy Rozporządzenia RODO, przysługuje Pani/Panu prawo do wniesienia skargi do organu nadzorczego tj. Urzędu Ochrony Danych Osobowych, ul. Stawki 2, 00-193 Warszawa.</w:t>
            </w:r>
          </w:p>
        </w:tc>
      </w:tr>
      <w:tr w:rsidR="008A3714" w:rsidRPr="00513E94" w14:paraId="4334768B" w14:textId="77777777" w:rsidTr="004B41D0">
        <w:tc>
          <w:tcPr>
            <w:tcW w:w="2093" w:type="dxa"/>
            <w:shd w:val="pct5" w:color="auto" w:fill="auto"/>
          </w:tcPr>
          <w:p w14:paraId="5B194E17" w14:textId="77777777" w:rsidR="008A3714" w:rsidRPr="00513E94" w:rsidRDefault="008A3714" w:rsidP="00FA19C0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lastRenderedPageBreak/>
              <w:t xml:space="preserve">Dodatkowe informacje </w:t>
            </w:r>
          </w:p>
        </w:tc>
        <w:tc>
          <w:tcPr>
            <w:tcW w:w="7119" w:type="dxa"/>
            <w:shd w:val="clear" w:color="auto" w:fill="auto"/>
          </w:tcPr>
          <w:p w14:paraId="74D5B526" w14:textId="08722D06" w:rsidR="008A3714" w:rsidRPr="008A3714" w:rsidRDefault="008A3714" w:rsidP="008A3714">
            <w:pPr>
              <w:pStyle w:val="NormalnyWeb"/>
              <w:rPr>
                <w:sz w:val="20"/>
                <w:szCs w:val="20"/>
              </w:rPr>
            </w:pPr>
            <w:r w:rsidRPr="0065063D">
              <w:rPr>
                <w:sz w:val="20"/>
                <w:szCs w:val="20"/>
              </w:rPr>
              <w:t>Państwa dane osobowe nie podlegają zautomatyzowanemu podejmowaniu decyzji, w tym profilowaniu.</w:t>
            </w:r>
            <w:r w:rsidRPr="008A3714">
              <w:rPr>
                <w:sz w:val="20"/>
                <w:szCs w:val="20"/>
              </w:rPr>
              <w:t xml:space="preserve"> oraz nie będą one przekazywane do państwa trzeciego</w:t>
            </w:r>
            <w:r w:rsidR="009F0E16">
              <w:rPr>
                <w:sz w:val="20"/>
                <w:szCs w:val="20"/>
              </w:rPr>
              <w:t xml:space="preserve"> oraz </w:t>
            </w:r>
            <w:r w:rsidRPr="008A3714">
              <w:rPr>
                <w:sz w:val="20"/>
                <w:szCs w:val="20"/>
              </w:rPr>
              <w:t>organizacji mię</w:t>
            </w:r>
            <w:r w:rsidRPr="008A3714">
              <w:rPr>
                <w:sz w:val="20"/>
                <w:szCs w:val="20"/>
              </w:rPr>
              <w:softHyphen/>
              <w:t>dzynarodow</w:t>
            </w:r>
            <w:r w:rsidR="009F0E16">
              <w:rPr>
                <w:sz w:val="20"/>
                <w:szCs w:val="20"/>
              </w:rPr>
              <w:t>ych</w:t>
            </w:r>
            <w:r w:rsidRPr="008A3714">
              <w:rPr>
                <w:sz w:val="20"/>
                <w:szCs w:val="20"/>
              </w:rPr>
              <w:t>.</w:t>
            </w:r>
          </w:p>
          <w:p w14:paraId="4593691E" w14:textId="77777777" w:rsidR="008A3714" w:rsidRPr="008A3714" w:rsidRDefault="008A3714" w:rsidP="00FA19C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B499BF" w14:textId="77777777" w:rsidR="000A5304" w:rsidRPr="00513E94" w:rsidRDefault="000A5304" w:rsidP="000A5304">
      <w:pPr>
        <w:pStyle w:val="Nagwek5"/>
        <w:spacing w:line="280" w:lineRule="exact"/>
        <w:rPr>
          <w:color w:val="auto"/>
        </w:rPr>
      </w:pPr>
    </w:p>
    <w:p w14:paraId="017B19C5" w14:textId="77777777" w:rsidR="000A5304" w:rsidRPr="00513E94" w:rsidRDefault="000A5304" w:rsidP="000A5304">
      <w:pPr>
        <w:pStyle w:val="Nagwek1"/>
        <w:spacing w:before="0" w:line="240" w:lineRule="auto"/>
        <w:jc w:val="center"/>
        <w:rPr>
          <w:rFonts w:eastAsia="Calibri"/>
          <w:color w:val="auto"/>
        </w:rPr>
      </w:pPr>
    </w:p>
    <w:p w14:paraId="6A9844D3" w14:textId="77777777" w:rsidR="000A5304" w:rsidRPr="00513E94" w:rsidRDefault="000A5304" w:rsidP="000A5304">
      <w:pPr>
        <w:pStyle w:val="Nagwek1"/>
        <w:spacing w:before="0" w:line="240" w:lineRule="auto"/>
        <w:jc w:val="center"/>
        <w:rPr>
          <w:rFonts w:eastAsia="Calibri"/>
          <w:color w:val="auto"/>
        </w:rPr>
      </w:pPr>
    </w:p>
    <w:p w14:paraId="6E953D93" w14:textId="77777777" w:rsidR="000A5304" w:rsidRPr="00513E94" w:rsidRDefault="000A5304" w:rsidP="000A5304"/>
    <w:p w14:paraId="6E681D6C" w14:textId="77777777" w:rsidR="009E35F8" w:rsidRDefault="009E35F8"/>
    <w:sectPr w:rsidR="009E35F8" w:rsidSect="004B41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44F6A"/>
    <w:multiLevelType w:val="hybridMultilevel"/>
    <w:tmpl w:val="9A9A9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1442E5"/>
    <w:multiLevelType w:val="multilevel"/>
    <w:tmpl w:val="23B8ACF8"/>
    <w:lvl w:ilvl="0">
      <w:start w:val="2"/>
      <w:numFmt w:val="decimal"/>
      <w:lvlText w:val="%1."/>
      <w:lvlJc w:val="left"/>
      <w:pPr>
        <w:tabs>
          <w:tab w:val="num" w:pos="0"/>
        </w:tabs>
        <w:ind w:left="7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1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2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4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0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4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30CB0DCC"/>
    <w:multiLevelType w:val="hybridMultilevel"/>
    <w:tmpl w:val="E7FEB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5225C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95B8C"/>
    <w:multiLevelType w:val="hybridMultilevel"/>
    <w:tmpl w:val="94D8A0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846C9D"/>
    <w:multiLevelType w:val="hybridMultilevel"/>
    <w:tmpl w:val="0EB0DC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A240E1"/>
    <w:multiLevelType w:val="hybridMultilevel"/>
    <w:tmpl w:val="8368B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F9B"/>
    <w:multiLevelType w:val="hybridMultilevel"/>
    <w:tmpl w:val="DAB266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0C0F18"/>
    <w:multiLevelType w:val="hybridMultilevel"/>
    <w:tmpl w:val="96AA71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B6C0D"/>
    <w:multiLevelType w:val="multilevel"/>
    <w:tmpl w:val="DDA83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8F6D39"/>
    <w:multiLevelType w:val="multilevel"/>
    <w:tmpl w:val="CE7046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556101">
    <w:abstractNumId w:val="5"/>
  </w:num>
  <w:num w:numId="2" w16cid:durableId="719479605">
    <w:abstractNumId w:val="0"/>
  </w:num>
  <w:num w:numId="3" w16cid:durableId="391317716">
    <w:abstractNumId w:val="4"/>
  </w:num>
  <w:num w:numId="4" w16cid:durableId="908199388">
    <w:abstractNumId w:val="7"/>
  </w:num>
  <w:num w:numId="5" w16cid:durableId="1997147179">
    <w:abstractNumId w:val="9"/>
  </w:num>
  <w:num w:numId="6" w16cid:durableId="418646608">
    <w:abstractNumId w:val="3"/>
  </w:num>
  <w:num w:numId="7" w16cid:durableId="1678579821">
    <w:abstractNumId w:val="2"/>
  </w:num>
  <w:num w:numId="8" w16cid:durableId="628584219">
    <w:abstractNumId w:val="10"/>
  </w:num>
  <w:num w:numId="9" w16cid:durableId="1890339493">
    <w:abstractNumId w:val="8"/>
  </w:num>
  <w:num w:numId="10" w16cid:durableId="825173342">
    <w:abstractNumId w:val="11"/>
  </w:num>
  <w:num w:numId="11" w16cid:durableId="1209032595">
    <w:abstractNumId w:val="6"/>
  </w:num>
  <w:num w:numId="12" w16cid:durableId="1424647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04"/>
    <w:rsid w:val="00015763"/>
    <w:rsid w:val="00042BE8"/>
    <w:rsid w:val="000453D4"/>
    <w:rsid w:val="000A5304"/>
    <w:rsid w:val="000F5233"/>
    <w:rsid w:val="00113F72"/>
    <w:rsid w:val="00126B74"/>
    <w:rsid w:val="00143B92"/>
    <w:rsid w:val="00150EB9"/>
    <w:rsid w:val="001714FE"/>
    <w:rsid w:val="00175E07"/>
    <w:rsid w:val="00181580"/>
    <w:rsid w:val="001C47DC"/>
    <w:rsid w:val="001D36F7"/>
    <w:rsid w:val="0025009E"/>
    <w:rsid w:val="003718D3"/>
    <w:rsid w:val="003941A6"/>
    <w:rsid w:val="00446783"/>
    <w:rsid w:val="0046038B"/>
    <w:rsid w:val="004628F1"/>
    <w:rsid w:val="004A207F"/>
    <w:rsid w:val="004B41D0"/>
    <w:rsid w:val="00513E94"/>
    <w:rsid w:val="00570B8C"/>
    <w:rsid w:val="00596E87"/>
    <w:rsid w:val="005C4AAB"/>
    <w:rsid w:val="0069401B"/>
    <w:rsid w:val="006A7A68"/>
    <w:rsid w:val="007125EE"/>
    <w:rsid w:val="00725E74"/>
    <w:rsid w:val="007D66E8"/>
    <w:rsid w:val="0086328C"/>
    <w:rsid w:val="0089081C"/>
    <w:rsid w:val="00895A21"/>
    <w:rsid w:val="008A3714"/>
    <w:rsid w:val="008B54B0"/>
    <w:rsid w:val="00933D62"/>
    <w:rsid w:val="00951ED6"/>
    <w:rsid w:val="009564E2"/>
    <w:rsid w:val="00961772"/>
    <w:rsid w:val="009E35F8"/>
    <w:rsid w:val="009F0E16"/>
    <w:rsid w:val="00A6618F"/>
    <w:rsid w:val="00AD2014"/>
    <w:rsid w:val="00B27A1D"/>
    <w:rsid w:val="00B51DD5"/>
    <w:rsid w:val="00B7080E"/>
    <w:rsid w:val="00BF485A"/>
    <w:rsid w:val="00C3056F"/>
    <w:rsid w:val="00CE648B"/>
    <w:rsid w:val="00D33A59"/>
    <w:rsid w:val="00D5413A"/>
    <w:rsid w:val="00DC3684"/>
    <w:rsid w:val="00DF7295"/>
    <w:rsid w:val="00E05347"/>
    <w:rsid w:val="00EA1E15"/>
    <w:rsid w:val="00F72383"/>
    <w:rsid w:val="00FA10ED"/>
    <w:rsid w:val="00FA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5C7B"/>
  <w15:docId w15:val="{D5E2C1AD-19E9-427F-A8EC-1D28FF83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304"/>
    <w:pPr>
      <w:spacing w:after="160" w:line="259" w:lineRule="auto"/>
      <w:jc w:val="both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5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0A53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5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0A530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basedOn w:val="Normalny"/>
    <w:uiPriority w:val="34"/>
    <w:qFormat/>
    <w:rsid w:val="000A53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5304"/>
    <w:pPr>
      <w:tabs>
        <w:tab w:val="center" w:pos="4536"/>
        <w:tab w:val="right" w:pos="9072"/>
      </w:tabs>
      <w:spacing w:after="0" w:line="288" w:lineRule="auto"/>
    </w:pPr>
    <w:rPr>
      <w:rFonts w:asciiTheme="minorHAnsi" w:hAnsi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0A5304"/>
  </w:style>
  <w:style w:type="character" w:customStyle="1" w:styleId="teksttreci2">
    <w:name w:val="teksttreci2"/>
    <w:qFormat/>
    <w:rsid w:val="000A5304"/>
  </w:style>
  <w:style w:type="paragraph" w:customStyle="1" w:styleId="normal1">
    <w:name w:val="normal1"/>
    <w:basedOn w:val="Normalny"/>
    <w:qFormat/>
    <w:rsid w:val="000A5304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0A530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13E9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0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0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09E"/>
    <w:rPr>
      <w:rFonts w:ascii="Cambria" w:hAnsi="Cambr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0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09E"/>
    <w:rPr>
      <w:rFonts w:ascii="Cambria" w:hAnsi="Cambr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0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D2014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3fizawarto3f3fLTGliederung1">
    <w:name w:val="Tytuł3f i zawartoś3fć3f~LT~Gliederung 1"/>
    <w:uiPriority w:val="99"/>
    <w:rsid w:val="00DF7295"/>
    <w:pPr>
      <w:autoSpaceDE w:val="0"/>
      <w:autoSpaceDN w:val="0"/>
      <w:adjustRightInd w:val="0"/>
      <w:spacing w:before="283" w:after="0" w:line="200" w:lineRule="atLeast"/>
    </w:pPr>
    <w:rPr>
      <w:rFonts w:ascii="Lucida Sans" w:eastAsia="Microsoft YaHei" w:hAnsi="Lucida Sans" w:cs="Lucida Sans"/>
      <w:color w:val="000000"/>
      <w:kern w:val="1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ANDRZEJEWSKI RAFAL</dc:creator>
  <cp:lastModifiedBy>Klaudia Chojnacka</cp:lastModifiedBy>
  <cp:revision>3</cp:revision>
  <dcterms:created xsi:type="dcterms:W3CDTF">2025-04-17T07:38:00Z</dcterms:created>
  <dcterms:modified xsi:type="dcterms:W3CDTF">2025-04-17T07:52:00Z</dcterms:modified>
</cp:coreProperties>
</file>